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13E6D" w14:textId="77777777" w:rsidR="00404208" w:rsidRDefault="00404208" w:rsidP="00404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Антимонопольный комплаенс</w:t>
      </w:r>
    </w:p>
    <w:p w14:paraId="6E64B1FD" w14:textId="77777777" w:rsidR="00404208" w:rsidRDefault="00404208" w:rsidP="0040420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80D214F" w14:textId="456B5C05" w:rsidR="003D7DFD" w:rsidRPr="00404208" w:rsidRDefault="00404208" w:rsidP="004042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208">
        <w:rPr>
          <w:rFonts w:ascii="Times New Roman" w:hAnsi="Times New Roman" w:cs="Times New Roman"/>
          <w:bCs/>
          <w:sz w:val="28"/>
          <w:szCs w:val="28"/>
        </w:rPr>
        <w:t>Исходя из сферы деятельности и полномочий, установленных Положением об управе района города Москвы, утвержденным постановлением Правительства Москвы от 24.02.2010 № 157-ПП, правовые акты, обязательные для неопределенного круга лиц, рассчитанные на неоднократное применение и действующие независимо от того, возникли или прекратились конкретные правоотношения, предусмотренные правовыми актами, управой района </w:t>
      </w:r>
      <w:r w:rsidR="0039025A">
        <w:rPr>
          <w:rFonts w:ascii="Times New Roman" w:hAnsi="Times New Roman" w:cs="Times New Roman"/>
          <w:bCs/>
          <w:sz w:val="28"/>
          <w:szCs w:val="28"/>
        </w:rPr>
        <w:t>Преображенское</w:t>
      </w:r>
      <w:r w:rsidRPr="00404208">
        <w:rPr>
          <w:rFonts w:ascii="Times New Roman" w:hAnsi="Times New Roman" w:cs="Times New Roman"/>
          <w:bCs/>
          <w:sz w:val="28"/>
          <w:szCs w:val="28"/>
        </w:rPr>
        <w:t xml:space="preserve"> города Москвы не издаются.</w:t>
      </w:r>
    </w:p>
    <w:sectPr w:rsidR="003D7DFD" w:rsidRPr="00404208" w:rsidSect="000E2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DFD"/>
    <w:rsid w:val="000E22CB"/>
    <w:rsid w:val="002C4AFC"/>
    <w:rsid w:val="0039025A"/>
    <w:rsid w:val="003D7DFD"/>
    <w:rsid w:val="00404208"/>
    <w:rsid w:val="0093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DDD75"/>
  <w15:docId w15:val="{D7727A6C-43DC-436A-9DA1-223F15BE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PC23</dc:creator>
  <cp:lastModifiedBy>Дмитрий Ланько</cp:lastModifiedBy>
  <cp:revision>3</cp:revision>
  <cp:lastPrinted>2019-05-30T13:09:00Z</cp:lastPrinted>
  <dcterms:created xsi:type="dcterms:W3CDTF">2019-05-30T13:06:00Z</dcterms:created>
  <dcterms:modified xsi:type="dcterms:W3CDTF">2020-09-04T11:47:00Z</dcterms:modified>
</cp:coreProperties>
</file>