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ba7b3e8ad4b6263216da49715b40750bf5e90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ул. Электрозаводская, вл. 27, стр.6 (кадастровый номер 77:03:0003012:2550)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На публичные слушания представляется проект внесения изменений в правила землепользования и застройки города Москвы в отношении территории по адресу: ул. Электрозаводская, вл.27, стр.6 (кадастровый номер 77:03:0003012:2550).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 с 15 по 22 февраля 2019 года в здании библиотеки №70 им. Шолохова по адресу: ул. Халтуринская, д.18, на экспозиции осуществляется консультация по теме публичных слушаний.</w:t>
      </w:r>
    </w:p>
    <w:p>
      <w:pPr>
        <w:pStyle w:val="BodyText"/>
      </w:pPr>
      <w:r>
        <w:t xml:space="preserve">Часы работы экспозиции: вт.- чтв. с 10:00 до 19:00, птн. с 10:00 до 17:00, сб., вск. - с 10:00 до 15:00, понедельник - выходной.</w:t>
      </w:r>
    </w:p>
    <w:p>
      <w:pPr>
        <w:pStyle w:val="BodyText"/>
      </w:pPr>
      <w:r>
        <w:t xml:space="preserve">Собрание участников публичных слушаний состоится 26 февраля 2019 года в 19:00 в здании библиотеки №70 им. Шолохова по адресу: ул. Халтуринская, д.18.</w:t>
      </w:r>
    </w:p>
    <w:p>
      <w:pPr>
        <w:pStyle w:val="BodyText"/>
      </w:pPr>
      <w:r>
        <w:t xml:space="preserve">Время начала регистрации участников собрания –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книге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 (499)780-73-72, (499)161-41-78.</w:t>
      </w:r>
    </w:p>
    <w:p>
      <w:pPr>
        <w:pStyle w:val="BodyText"/>
      </w:pPr>
      <w:r>
        <w:t xml:space="preserve">Почтовый адрес Окружной комиссии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в Восточном административном округе города Москвы: okruzhnaya-komissia-vao@yandex.ru.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</w:t>
      </w:r>
      <w:r>
        <w:t xml:space="preserve"> </w:t>
      </w:r>
      <w:r>
        <w:rPr>
          <w:bCs/>
          <w:b/>
        </w:rPr>
        <w:t xml:space="preserve">управы района Преображенское города Москвы по электронному адресу: https://preobr.mos.ru.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http://preobr.mos.ru/public-hearings/alerts-about-public-hearings/detail/7875362.html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ublic-hearings/alerts-about-public-hearings/detail/7875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ublic-hearings/alerts-about-public-hearings/detail/7875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2025-02-22T00:25:42Z</dcterms:created>
  <dcterms:modified xsi:type="dcterms:W3CDTF">2025-02-22T00:25:42Z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