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128613910688efe31a9e95688cc47bb31b068e"/>
    <w:p>
      <w:pPr>
        <w:pStyle w:val="Heading3"/>
      </w:pPr>
      <w:r>
        <w:t xml:space="preserve">План мероприятий с 10 июля по 16 июля 2017 года</w:t>
      </w:r>
    </w:p>
    <w:p>
      <w:pPr>
        <w:pStyle w:val="FirstParagraph"/>
      </w:pPr>
      <w:r>
        <w:t xml:space="preserve">10.07.2017</w:t>
      </w:r>
    </w:p>
    <w:p>
      <w:pPr>
        <w:pStyle w:val="BodyText"/>
      </w:pPr>
      <w:r>
        <w:rPr>
          <w:bCs/>
          <w:b/>
        </w:rPr>
        <w:t xml:space="preserve">11.07.2017, 10.00 – 11.00</w:t>
      </w:r>
    </w:p>
    <w:p>
      <w:pPr>
        <w:pStyle w:val="BodyText"/>
      </w:pPr>
      <w:r>
        <w:rPr>
          <w:bCs/>
          <w:b/>
        </w:rPr>
        <w:t xml:space="preserve">ГБУ ЦРН «Преображенец», ул. Б. Черкизовская, д. 20/4</w:t>
      </w:r>
    </w:p>
    <w:p>
      <w:pPr>
        <w:pStyle w:val="BodyText"/>
      </w:pPr>
      <w:r>
        <w:t xml:space="preserve">Соревнования по шахматам и шашкам, посвященные Дню Семьи, любви и верности</w:t>
      </w:r>
    </w:p>
    <w:p>
      <w:pPr>
        <w:pStyle w:val="BodyText"/>
      </w:pPr>
      <w:r>
        <w:rPr>
          <w:bCs/>
          <w:b/>
        </w:rPr>
        <w:t xml:space="preserve">11.07.2017, 12.00 – 13.00</w:t>
      </w:r>
    </w:p>
    <w:p>
      <w:pPr>
        <w:pStyle w:val="BodyText"/>
      </w:pPr>
      <w:r>
        <w:rPr>
          <w:bCs/>
          <w:b/>
        </w:rPr>
        <w:t xml:space="preserve">ГБУ ЦРН «Преображенец», ул. 2-я Пугачёвская, д. 10, корп.1</w:t>
      </w:r>
    </w:p>
    <w:p>
      <w:pPr>
        <w:pStyle w:val="BodyText"/>
      </w:pPr>
      <w:r>
        <w:t xml:space="preserve">Мастер-класс по танцевальной акробатике в секции «Шоу-балет»</w:t>
      </w:r>
    </w:p>
    <w:p>
      <w:pPr>
        <w:pStyle w:val="BodyText"/>
      </w:pPr>
      <w:r>
        <w:rPr>
          <w:bCs/>
          <w:b/>
        </w:rPr>
        <w:t xml:space="preserve">13.07.2017, начало в 18.00</w:t>
      </w:r>
    </w:p>
    <w:p>
      <w:pPr>
        <w:pStyle w:val="BodyText"/>
      </w:pPr>
      <w:r>
        <w:rPr>
          <w:bCs/>
          <w:b/>
        </w:rPr>
        <w:t xml:space="preserve">Российская государственная библиотека для молодежи, ул.</w:t>
      </w:r>
      <w:r>
        <w:rPr>
          <w:bCs/>
          <w:b/>
        </w:rPr>
        <w:t xml:space="preserve"> </w:t>
      </w:r>
      <w:bookmarkStart w:id="20" w:name="X1207a264b4c9f4df21fde20366a046b31aef217"/>
      <w:bookmarkEnd w:id="20"/>
      <w:r>
        <w:rPr>
          <w:bCs/>
          <w:b/>
        </w:rPr>
        <w:t xml:space="preserve"> </w:t>
      </w:r>
      <w:r>
        <w:rPr>
          <w:bCs/>
          <w:b/>
        </w:rPr>
        <w:t xml:space="preserve">Б. Черкизовская, д. 4, корп. 1</w:t>
      </w:r>
    </w:p>
    <w:p>
      <w:pPr>
        <w:pStyle w:val="BodyText"/>
      </w:pPr>
      <w:r>
        <w:t xml:space="preserve">Лекция «Большая история европейского искусства: Символы и эмблемы в западноевропейском искусстве"</w:t>
      </w:r>
    </w:p>
    <w:p>
      <w:pPr>
        <w:pStyle w:val="BodyText"/>
      </w:pPr>
      <w:r>
        <w:rPr>
          <w:bCs/>
          <w:b/>
        </w:rPr>
        <w:t xml:space="preserve">14.07.2017, 14.00 – 15.00</w:t>
      </w:r>
    </w:p>
    <w:p>
      <w:pPr>
        <w:pStyle w:val="BodyText"/>
      </w:pPr>
      <w:r>
        <w:rPr>
          <w:bCs/>
          <w:b/>
        </w:rPr>
        <w:t xml:space="preserve">ГБУ ЦРН «Преображенец», ул. Б.Черкизовская, д. 20/4</w:t>
      </w:r>
    </w:p>
    <w:p>
      <w:pPr>
        <w:pStyle w:val="BodyText"/>
      </w:pPr>
      <w:r>
        <w:t xml:space="preserve">Открытый урок «Букет ромашек» в студиях «Лепка», "Прикладное творчество"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http://preobr.mos.ru/presscenter/plan-an-event/detail/6421336.html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reobr.mos.ru" TargetMode="External" /><Relationship Type="http://schemas.openxmlformats.org/officeDocument/2006/relationships/hyperlink" Id="rId21" Target="http://preobr.mos.ru/presscenter/plan-an-event/detail/64213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reobr.mos.ru" TargetMode="External" /><Relationship Type="http://schemas.openxmlformats.org/officeDocument/2006/relationships/hyperlink" Id="rId21" Target="http://preobr.mos.ru/presscenter/plan-an-event/detail/64213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2024-09-27T05:01:49Z</dcterms:created>
  <dcterms:modified xsi:type="dcterms:W3CDTF">2024-09-27T05:01:49Z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