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25e6576b7d047fe8f5f21554bb8ee51e37b63a"/>
    <w:p>
      <w:pPr>
        <w:pStyle w:val="Heading3"/>
      </w:pPr>
      <w:r>
        <w:t xml:space="preserve">План мероприятий с 17 по 23 апреля 2017 года</w:t>
      </w:r>
    </w:p>
    <w:p>
      <w:pPr>
        <w:pStyle w:val="FirstParagraph"/>
      </w:pPr>
      <w:r>
        <w:t xml:space="preserve">13.04.2017</w:t>
      </w:r>
    </w:p>
    <w:p>
      <w:pPr>
        <w:pStyle w:val="BodyText"/>
      </w:pPr>
      <w:r>
        <w:rPr>
          <w:bCs/>
          <w:b/>
        </w:rPr>
        <w:t xml:space="preserve">18.04.2017, начало в 14.00</w:t>
      </w:r>
    </w:p>
    <w:p>
      <w:pPr>
        <w:pStyle w:val="BodyText"/>
      </w:pPr>
      <w:r>
        <w:rPr>
          <w:bCs/>
          <w:b/>
        </w:rPr>
        <w:t xml:space="preserve">Библиотека им. М.А. Шолохова, Халтуринская, д. 18</w:t>
      </w:r>
    </w:p>
    <w:p>
      <w:pPr>
        <w:pStyle w:val="BodyText"/>
      </w:pPr>
      <w:r>
        <w:t xml:space="preserve">«Поэзия романса». Артисты клуба «мастеров романса».</w:t>
      </w:r>
    </w:p>
    <w:p>
      <w:pPr>
        <w:pStyle w:val="BodyText"/>
      </w:pPr>
      <w:r>
        <w:rPr>
          <w:bCs/>
          <w:b/>
        </w:rPr>
        <w:t xml:space="preserve">18.04.2017, начало в 19.00</w:t>
      </w:r>
    </w:p>
    <w:p>
      <w:pPr>
        <w:pStyle w:val="BodyText"/>
      </w:pPr>
      <w:r>
        <w:rPr>
          <w:bCs/>
          <w:b/>
        </w:rPr>
        <w:t xml:space="preserve">Российская государственная библиотека для молодежи, Б. Черкизовская,</w:t>
      </w:r>
    </w:p>
    <w:p>
      <w:pPr>
        <w:pStyle w:val="BodyText"/>
      </w:pPr>
      <w:r>
        <w:rPr>
          <w:bCs/>
          <w:b/>
        </w:rPr>
        <w:t xml:space="preserve">д. 4, корп. 1</w:t>
      </w:r>
    </w:p>
    <w:p>
      <w:pPr>
        <w:pStyle w:val="BodyText"/>
      </w:pPr>
      <w:r>
        <w:t xml:space="preserve">Джазовый клуб «Консилиум» Музыкальные импровизации: Buster Williams, Sammy Price .</w:t>
      </w:r>
    </w:p>
    <w:p>
      <w:pPr>
        <w:pStyle w:val="BodyText"/>
      </w:pPr>
      <w:r>
        <w:rPr>
          <w:bCs/>
          <w:b/>
        </w:rPr>
        <w:t xml:space="preserve">20.04.2017, начало в 19.00</w:t>
      </w:r>
    </w:p>
    <w:p>
      <w:pPr>
        <w:pStyle w:val="BodyText"/>
      </w:pPr>
      <w:r>
        <w:rPr>
          <w:bCs/>
          <w:b/>
        </w:rPr>
        <w:t xml:space="preserve">Российская государственная библиотека для молодежи, Б. Черкизовская,</w:t>
      </w:r>
    </w:p>
    <w:p>
      <w:pPr>
        <w:pStyle w:val="BodyText"/>
      </w:pPr>
      <w:r>
        <w:rPr>
          <w:bCs/>
          <w:b/>
        </w:rPr>
        <w:t xml:space="preserve">д. 4, корп. 1</w:t>
      </w:r>
    </w:p>
    <w:p>
      <w:pPr>
        <w:pStyle w:val="BodyText"/>
      </w:pPr>
      <w:r>
        <w:t xml:space="preserve">Научно-популярный лекторий РГБМ. Имаддедин Насими: жизнь и философское переживание жизни.</w:t>
      </w:r>
    </w:p>
    <w:p>
      <w:pPr>
        <w:pStyle w:val="BodyText"/>
      </w:pPr>
      <w:r>
        <w:rPr>
          <w:bCs/>
          <w:b/>
        </w:rPr>
        <w:t xml:space="preserve">20.04.2017, начало в 19.30</w:t>
      </w:r>
    </w:p>
    <w:p>
      <w:pPr>
        <w:pStyle w:val="BodyText"/>
      </w:pPr>
      <w:r>
        <w:rPr>
          <w:bCs/>
          <w:b/>
        </w:rPr>
        <w:t xml:space="preserve">Российская государственная библиотека для молодежи, Б. Черкизовская,</w:t>
      </w:r>
    </w:p>
    <w:p>
      <w:pPr>
        <w:pStyle w:val="BodyText"/>
      </w:pPr>
      <w:r>
        <w:rPr>
          <w:bCs/>
          <w:b/>
        </w:rPr>
        <w:t xml:space="preserve">д. 4, корп. 1</w:t>
      </w:r>
    </w:p>
    <w:p>
      <w:pPr>
        <w:pStyle w:val="BodyText"/>
      </w:pPr>
      <w:r>
        <w:t xml:space="preserve">Клуб реальной истории и клуб Hibari Вьетнам. История и современность</w:t>
      </w:r>
    </w:p>
    <w:p>
      <w:pPr>
        <w:pStyle w:val="BodyText"/>
      </w:pPr>
      <w:r>
        <w:t xml:space="preserve">Цикл «История Востока».</w:t>
      </w:r>
    </w:p>
    <w:p>
      <w:pPr>
        <w:pStyle w:val="BodyText"/>
      </w:pPr>
      <w:r>
        <w:rPr>
          <w:bCs/>
          <w:b/>
        </w:rPr>
        <w:t xml:space="preserve">20.04.2017, с 13.45. до 15.40</w:t>
      </w:r>
    </w:p>
    <w:p>
      <w:pPr>
        <w:pStyle w:val="BodyText"/>
      </w:pPr>
      <w:r>
        <w:rPr>
          <w:bCs/>
          <w:b/>
        </w:rPr>
        <w:t xml:space="preserve">ГБУ ЦРН «Преображенец», 2-я Пугачевская, д.10, корп.1</w:t>
      </w:r>
    </w:p>
    <w:p>
      <w:pPr>
        <w:pStyle w:val="BodyText"/>
      </w:pPr>
      <w:r>
        <w:t xml:space="preserve">"Веселый теннис" в секции "Настольный теннис", направленный на привлечение детей и подростков к занятиям спортом.</w:t>
      </w:r>
    </w:p>
    <w:p>
      <w:pPr>
        <w:pStyle w:val="BodyText"/>
      </w:pPr>
      <w:r>
        <w:rPr>
          <w:bCs/>
          <w:b/>
        </w:rPr>
        <w:t xml:space="preserve">20.04.2017, с 13.45 до 15.45</w:t>
      </w:r>
    </w:p>
    <w:p>
      <w:pPr>
        <w:pStyle w:val="BodyText"/>
      </w:pPr>
      <w:r>
        <w:rPr>
          <w:bCs/>
          <w:b/>
        </w:rPr>
        <w:t xml:space="preserve">ГБУ ЦРН "Преображенец", Открытое шоссе, д.2-4</w:t>
      </w:r>
    </w:p>
    <w:p>
      <w:pPr>
        <w:pStyle w:val="BodyText"/>
      </w:pPr>
      <w:r>
        <w:t xml:space="preserve">Соревнования по новусу в клубах «Звезда» и «Здоровье», направленные на популяризацию активного досуга среди населения старшего возраста.</w:t>
      </w:r>
    </w:p>
    <w:p>
      <w:pPr>
        <w:pStyle w:val="BodyText"/>
      </w:pPr>
      <w:r>
        <w:rPr>
          <w:bCs/>
          <w:b/>
        </w:rPr>
        <w:t xml:space="preserve">21.04.2017, начало в 13.30</w:t>
      </w:r>
    </w:p>
    <w:p>
      <w:pPr>
        <w:pStyle w:val="BodyText"/>
      </w:pPr>
      <w:r>
        <w:rPr>
          <w:bCs/>
          <w:b/>
        </w:rPr>
        <w:t xml:space="preserve">Библиотека им. М.А.Шолохова, Халтуринская, д.18</w:t>
      </w:r>
    </w:p>
    <w:p>
      <w:pPr>
        <w:pStyle w:val="BodyText"/>
      </w:pPr>
      <w:r>
        <w:t xml:space="preserve">Путешествие "Вокруг Неополя" Клуб любителей путешествий.</w:t>
      </w:r>
    </w:p>
    <w:p>
      <w:pPr>
        <w:pStyle w:val="BodyText"/>
      </w:pPr>
      <w:r>
        <w:rPr>
          <w:bCs/>
          <w:b/>
        </w:rPr>
        <w:t xml:space="preserve">21.04.2017, начало в 19.30</w:t>
      </w:r>
    </w:p>
    <w:p>
      <w:pPr>
        <w:pStyle w:val="BodyText"/>
      </w:pPr>
      <w:r>
        <w:rPr>
          <w:bCs/>
          <w:b/>
        </w:rPr>
        <w:t xml:space="preserve">Российская государственная библиотека для молодежи, Б. Черкизовская,</w:t>
      </w:r>
    </w:p>
    <w:p>
      <w:pPr>
        <w:pStyle w:val="BodyText"/>
      </w:pPr>
      <w:r>
        <w:rPr>
          <w:bCs/>
          <w:b/>
        </w:rPr>
        <w:t xml:space="preserve">д. 4,корп. 1</w:t>
      </w:r>
    </w:p>
    <w:p>
      <w:pPr>
        <w:pStyle w:val="BodyText"/>
      </w:pPr>
      <w:r>
        <w:t xml:space="preserve">«Клуб интеллектуального чтения».</w:t>
      </w:r>
    </w:p>
    <w:p>
      <w:pPr>
        <w:pStyle w:val="BodyText"/>
      </w:pPr>
      <w:r>
        <w:t xml:space="preserve">Медленное чтение на немецком языке: Томас Бернхард «Происшествия», Фридрих Дюрренмат «Туннель».</w:t>
      </w:r>
    </w:p>
    <w:p>
      <w:pPr>
        <w:pStyle w:val="BodyText"/>
      </w:pPr>
      <w:r>
        <w:rPr>
          <w:bCs/>
          <w:b/>
        </w:rPr>
        <w:t xml:space="preserve">22.04.2017, начало с 16.00 – 22.00</w:t>
      </w:r>
    </w:p>
    <w:p>
      <w:pPr>
        <w:pStyle w:val="BodyText"/>
      </w:pPr>
      <w:r>
        <w:rPr>
          <w:bCs/>
          <w:b/>
        </w:rPr>
        <w:t xml:space="preserve">Библиотека им. М.А.Шолохова, Халтуринская, д.18</w:t>
      </w:r>
    </w:p>
    <w:p>
      <w:pPr>
        <w:pStyle w:val="BodyText"/>
      </w:pPr>
      <w:r>
        <w:t xml:space="preserve">Библионочь-2017 «Герой против автора». Мастер-класс. Тематическая программа для детей (Куприн). Викторина. Фотозона. Концертная программа «Пой, читай, люби». Спектакль «Пугачев vs Есенин». Танцы под открытом небом.</w:t>
      </w:r>
    </w:p>
    <w:p>
      <w:pPr>
        <w:pStyle w:val="BodyText"/>
      </w:pPr>
      <w:r>
        <w:rPr>
          <w:bCs/>
          <w:b/>
        </w:rPr>
        <w:t xml:space="preserve">22.04.2017, начало в 10.30</w:t>
      </w:r>
    </w:p>
    <w:p>
      <w:pPr>
        <w:pStyle w:val="BodyText"/>
      </w:pPr>
      <w:r>
        <w:rPr>
          <w:bCs/>
          <w:b/>
        </w:rPr>
        <w:t xml:space="preserve">Российская государственная библиотека для молодежи, Б. Черкизовская,</w:t>
      </w:r>
    </w:p>
    <w:p>
      <w:pPr>
        <w:pStyle w:val="BodyText"/>
      </w:pPr>
      <w:r>
        <w:rPr>
          <w:bCs/>
          <w:b/>
        </w:rPr>
        <w:t xml:space="preserve">д. 4, корп. 1</w:t>
      </w:r>
    </w:p>
    <w:p>
      <w:pPr>
        <w:pStyle w:val="BodyText"/>
      </w:pPr>
      <w:r>
        <w:t xml:space="preserve">«Хакатон» в РГБМ.</w:t>
      </w:r>
    </w:p>
    <w:p>
      <w:pPr>
        <w:pStyle w:val="BodyText"/>
      </w:pPr>
      <w:r>
        <w:rPr>
          <w:bCs/>
          <w:b/>
        </w:rPr>
        <w:t xml:space="preserve">23.04.2017, с 10.30 до 16.30</w:t>
      </w:r>
    </w:p>
    <w:p>
      <w:pPr>
        <w:pStyle w:val="BodyText"/>
      </w:pPr>
      <w:r>
        <w:rPr>
          <w:bCs/>
          <w:b/>
        </w:rPr>
        <w:t xml:space="preserve">ГБУ ЦРН "Преображенец", Большая Черкизовская, д. 22-5 (спортивная площадка)</w:t>
      </w:r>
    </w:p>
    <w:p>
      <w:pPr>
        <w:pStyle w:val="BodyText"/>
      </w:pPr>
      <w:r>
        <w:t xml:space="preserve">9-й Чемпионат Преображенского района по мини-футболу.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http://preobr.mos.ru/presscenter/plan-an-event/detail/5623332.html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plan-an-event/detail/562333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plan-an-event/detail/562333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2024-09-27T05:01:30Z</dcterms:created>
  <dcterms:modified xsi:type="dcterms:W3CDTF">2024-09-27T05:01:30Z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