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итоги-субботней-встречи-в-преображенском"/>
    <w:p>
      <w:pPr>
        <w:pStyle w:val="Heading3"/>
      </w:pPr>
      <w:r>
        <w:t xml:space="preserve">Итоги субботней встречи в Преображенском!</w:t>
      </w:r>
    </w:p>
    <w:p>
      <w:pPr>
        <w:pStyle w:val="FirstParagraph"/>
      </w:pPr>
      <w:r>
        <w:t xml:space="preserve">14.06.2025</w:t>
      </w:r>
    </w:p>
    <w:p>
      <w:pPr>
        <w:pStyle w:val="BodyText"/>
      </w:pPr>
      <w:r>
        <w:t xml:space="preserve">Итоги субботней встречи в Преображенском!</w:t>
      </w:r>
      <w:r>
        <w:br/>
      </w:r>
      <w:r>
        <w:t xml:space="preserve">Исполняющим обязанностями Главы управы Станиславом Владимировичем Музыкантовым, активные жители и специалисты коммунальных служб совместно с главой муниципального округа Натальей Виноградовой провели обход района.</w:t>
      </w:r>
      <w:r>
        <w:br/>
      </w:r>
      <w:r>
        <w:t xml:space="preserve">Что удалось обсудить и проверить:</w:t>
      </w:r>
      <w:r>
        <w:br/>
      </w:r>
      <w:r>
        <w:t xml:space="preserve"> Уборка территории — оценена текущая работа и намечены точки для улучшения.</w:t>
      </w:r>
      <w:r>
        <w:br/>
      </w:r>
      <w:r>
        <w:t xml:space="preserve">Выполнение ремонтных работ в МКД по адресу: ул. Халтуринская д.15 — ход работ взят под контроль, сроки соблюдаются.</w:t>
      </w:r>
      <w:r>
        <w:br/>
      </w:r>
      <w:r>
        <w:t xml:space="preserve">Провести санитарную обрезку деревьев на детской площадке у дома ул. Халтуринская д.15</w:t>
      </w:r>
      <w:r>
        <w:br/>
      </w:r>
      <w:r>
        <w:t xml:space="preserve"> В свою очередь жители озвучили следующие просьбы и предложения:</w:t>
      </w:r>
      <w:r>
        <w:br/>
      </w:r>
      <w:r>
        <w:t xml:space="preserve">- рассмотреть возможность установки дополнительных опор освещения на детской площадке у дома ул. Халтуринская д.15 - выполнить работы по восстановлению асфальтобетонного покрытия у входной группы подъезда № 3 Все озвученные проблемы зафиксированы и взяты на контроль!</w:t>
      </w:r>
      <w:r>
        <w:br/>
      </w:r>
      <w:r>
        <w:t xml:space="preserve">Благодарим жителей за активность, неравнодушие и конструктивный диалог. Вместе мы делаем наш район комфортнее!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http://preobr.mos.ru/presscenter/news/detail/794423.html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944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944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2025-07-11T02:46:52Z</dcterms:created>
  <dcterms:modified xsi:type="dcterms:W3CDTF">2025-07-11T02:46:52Z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