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4bdcd012bfc26076c8287e50bda70449211475"/>
    <w:p>
      <w:pPr>
        <w:pStyle w:val="Heading3"/>
      </w:pPr>
      <w:r>
        <w:t xml:space="preserve">Субботний обход с главой управы района Преображенское: Ваш район, ваши вопросы!</w:t>
      </w:r>
    </w:p>
    <w:p>
      <w:pPr>
        <w:pStyle w:val="FirstParagraph"/>
      </w:pPr>
      <w:r>
        <w:t xml:space="preserve">29.05.2025</w:t>
      </w:r>
    </w:p>
    <w:p>
      <w:pPr>
        <w:pStyle w:val="BodyText"/>
      </w:pPr>
      <w:r>
        <w:t xml:space="preserve">Субботний обход с главой управы района Преображенское: Ваш район, ваши вопросы!</w:t>
      </w:r>
      <w:r>
        <w:br/>
      </w:r>
      <w:r>
        <w:br/>
      </w:r>
      <w:r>
        <w:t xml:space="preserve">Уважаемые жители района Преображенское!</w:t>
      </w:r>
      <w:r>
        <w:br/>
      </w:r>
      <w:r>
        <w:br/>
      </w:r>
      <w:r>
        <w:t xml:space="preserve">Приглашаем вас на традиционный субботний обход территории вместе с Главой Управы района Преображенское!</w:t>
      </w:r>
      <w:r>
        <w:br/>
      </w:r>
      <w:r>
        <w:br/>
      </w:r>
      <w:r>
        <w:t xml:space="preserve">Когда? Суббота, 31 мая, начало в 10:00.</w:t>
      </w:r>
      <w:r>
        <w:br/>
      </w:r>
      <w:r>
        <w:t xml:space="preserve">Где встречаемся? Ул. 9-я Рота, дом 2, корпус 2.</w:t>
      </w:r>
      <w:r>
        <w:br/>
      </w:r>
      <w:r>
        <w:br/>
      </w:r>
      <w:r>
        <w:t xml:space="preserve">Что будем делать?</w:t>
      </w:r>
      <w:r>
        <w:br/>
      </w:r>
      <w:r>
        <w:t xml:space="preserve">· Проверим состояние домов и придомовых территорий.</w:t>
      </w:r>
      <w:r>
        <w:br/>
      </w:r>
      <w:r>
        <w:t xml:space="preserve">· Оценим ход работ по благоустройству дворов и общественных</w:t>
      </w:r>
      <w:r>
        <w:br/>
      </w:r>
      <w:r>
        <w:t xml:space="preserve">пространств.</w:t>
      </w:r>
      <w:r>
        <w:br/>
      </w:r>
      <w:r>
        <w:t xml:space="preserve">· Осмотрим состояние дворов и инфраструктуры.</w:t>
      </w:r>
      <w:r>
        <w:br/>
      </w:r>
      <w:r>
        <w:br/>
      </w:r>
      <w:r>
        <w:t xml:space="preserve">Почему это важно?</w:t>
      </w:r>
      <w:r>
        <w:br/>
      </w:r>
      <w:r>
        <w:t xml:space="preserve">· Прямой диалог: Это ваш шанс</w:t>
      </w:r>
      <w:r>
        <w:br/>
      </w:r>
      <w:r>
        <w:t xml:space="preserve">задать вопросы Главе Управы лично и озвучить проблемы, которые волнуют вас именно в вашем дворе, на вашей улице.</w:t>
      </w:r>
      <w:r>
        <w:br/>
      </w:r>
      <w:r>
        <w:t xml:space="preserve">· Комфорт района: Вместе мы сможем сделать Преображенское еще лучше! Ваши замечания и предложения – ключ к решению локальных задач.</w:t>
      </w:r>
      <w:r>
        <w:br/>
      </w:r>
      <w:r>
        <w:br/>
      </w:r>
      <w:r>
        <w:t xml:space="preserve">Не упустите возможность повлиять на жизнь своего района! Приходите, будем рады видеть активных и неравнодушных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http://preobr.mos.ru/presscenter/news/detail/724701.html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247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247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2025-06-14T09:53:18Z</dcterms:created>
  <dcterms:modified xsi:type="dcterms:W3CDTF">2025-06-14T09:53:18Z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