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00111e8e8d2fa19038360c60479e5f3cfcc3e"/>
    <w:p>
      <w:pPr>
        <w:pStyle w:val="Heading3"/>
      </w:pPr>
      <w:r>
        <w:t xml:space="preserve">В Восточном округе прошла встреча начальника УВД по ВАО Сергея Плахих и жителей округа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br/>
      </w:r>
      <w:r>
        <w:t xml:space="preserve">Сергей Владимирович Плахих, генерал-майор полиции, представил отчет о результатах работы УВД Восточного округа за 2015 г.</w:t>
      </w:r>
    </w:p>
    <w:p>
      <w:pPr>
        <w:pStyle w:val="BodyText"/>
      </w:pPr>
      <w:r>
        <w:t xml:space="preserve">Во встрече, вызвавшей огромный интерес у жителей Восточного округа, приняли участие руководство аппарата УВД, главы районных Отделов полиции, представители Совета ветеранов Управления и Общественного УВД по ВАО, главы районных управ и сотрудники префектуры ВАО и др.</w:t>
      </w:r>
    </w:p>
    <w:p>
      <w:pPr>
        <w:pStyle w:val="BodyText"/>
      </w:pPr>
      <w:r>
        <w:t xml:space="preserve">Перед представлением отчета за 2015 г. жителям округа показали фильм о работе полиции Москвы в прошлом году.</w:t>
      </w:r>
    </w:p>
    <w:p>
      <w:pPr>
        <w:pStyle w:val="BodyText"/>
      </w:pPr>
      <w:r>
        <w:t xml:space="preserve">В своем докладе Сергей Плахих рассказал о том, что за последний год полицией Восточного округа было проведено порядка 2000 мероприятий, которые привели к снижению количества зарегистрированных преступлений, в том числе тяжких и особо тяжких, на территории 9 районов Восточного округа, включая Преображенское.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http://preobr.mos.ru/presscenter/news/detail/2567465.html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567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567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2025-05-26T03:16:18Z</dcterms:created>
  <dcterms:modified xsi:type="dcterms:W3CDTF">2025-05-26T03:16:18Z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