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4f107ae95ded95899293e2e50685c6397a688"/>
    <w:p>
      <w:pPr>
        <w:pStyle w:val="Heading3"/>
      </w:pPr>
      <w:r>
        <w:t xml:space="preserve">Инспекторы ГИБДД УВД по ВАО провели рейд «Маленький пешеход»</w:t>
      </w:r>
    </w:p>
    <w:p>
      <w:pPr>
        <w:pStyle w:val="FirstParagraph"/>
      </w:pPr>
      <w:r>
        <w:t xml:space="preserve">20.10.2015</w:t>
      </w:r>
    </w:p>
    <w:p>
      <w:pPr>
        <w:pStyle w:val="BodyText"/>
      </w:pPr>
      <w:r>
        <w:rPr>
          <w:bCs/>
          <w:b/>
        </w:rPr>
        <w:t xml:space="preserve"> </w:t>
      </w:r>
      <w:r>
        <w:br/>
      </w:r>
    </w:p>
    <w:p>
      <w:pPr>
        <w:pStyle w:val="BodyText"/>
      </w:pPr>
      <w:r>
        <w:rPr>
          <w:bCs/>
          <w:b/>
        </w:rPr>
        <w:t xml:space="preserve">Инспекторы Отдельного батальона ДПС ГИБДД УВД по ВАО на обслуживаемой территории провели профилактическое мероприятие «Маленький пешеход». Основными целями рейда были снижение аварийности на территории округа, снижение детского дорожно-транспортного травматизма, повышение эффективности профилактической работы среди пешеходов и предупреждение и пресечение грубых нарушений ПДД.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период проведения данного мероприятия было выявлено нарушений:</w:t>
      </w:r>
    </w:p>
    <w:p>
      <w:pPr>
        <w:pStyle w:val="BodyText"/>
      </w:pPr>
      <w:r>
        <w:t xml:space="preserve">- пешеходами – 29, из них родителями с детьми – 5;</w:t>
      </w:r>
    </w:p>
    <w:p>
      <w:pPr>
        <w:pStyle w:val="BodyText"/>
      </w:pPr>
      <w:r>
        <w:t xml:space="preserve">- детьми-пешеходами – 19, с которыми были проведены профилактические беседы по безопасности дорожного движения и соблюдения ПДД РФ.</w:t>
      </w:r>
    </w:p>
    <w:p>
      <w:pPr>
        <w:pStyle w:val="BodyText"/>
      </w:pPr>
      <w:r>
        <w:t xml:space="preserve">Привлечено к административной ответственности 40 водителей, из них:</w:t>
      </w:r>
    </w:p>
    <w:p>
      <w:pPr>
        <w:pStyle w:val="BodyText"/>
      </w:pPr>
      <w:r>
        <w:t xml:space="preserve">- за невыполнение требований уступить дорогу пешеходам на пешеходном переходе – 28;</w:t>
      </w:r>
    </w:p>
    <w:p>
      <w:pPr>
        <w:pStyle w:val="BodyText"/>
      </w:pPr>
      <w:r>
        <w:t xml:space="preserve">- за нарушение правил проезда пешеходных переходов и перекрестков – 12.</w:t>
      </w:r>
    </w:p>
    <w:p>
      <w:pPr>
        <w:pStyle w:val="BodyText"/>
      </w:pPr>
      <w:r>
        <w:t xml:space="preserve">Во время рейда инспекторы ОБ ДПС ГИБДД УВД по ВАО не только проводили беседы с родителями и детьми по правилам дорожного движения, а также дарили подарки маленьким участникам дорожного движения – светоотражающие элементы, для того чтобы водители издалека могли заметить маленьких пешеходов, у которых неотъемлемой частью одежды должны быть светоотражающие элементы.</w:t>
      </w:r>
    </w:p>
    <w:p>
      <w:pPr>
        <w:pStyle w:val="BodyText"/>
      </w:pPr>
      <w:r>
        <w:t xml:space="preserve">За 9 месяцев 2015 года на территории Восточного административного округа в дорожно-транспортных происшествиях пострадали 63 ребенка, из них 35 детей пострадало в результате дорожно-транспортных происшествий, связанных с наездами на пешеходов, 8 детей пострадало в результате наезда на велосипедистов и 20 детей – в результате столкновений транспортных средств.</w:t>
      </w:r>
    </w:p>
    <w:p>
      <w:pPr>
        <w:pStyle w:val="BodyText"/>
      </w:pPr>
      <w:r>
        <w:t xml:space="preserve">Уважаемые родители!</w:t>
      </w:r>
    </w:p>
    <w:p>
      <w:pPr>
        <w:pStyle w:val="BodyText"/>
      </w:pPr>
      <w:r>
        <w:t xml:space="preserve">Для того чтобы обезопасить своих детей, при выборе одежды отдавайте предпочтение более светлым тонам и наличию на ней светоотражающих элементов.</w:t>
      </w:r>
    </w:p>
    <w:p>
      <w:pPr>
        <w:pStyle w:val="BodyText"/>
      </w:pPr>
      <w:r>
        <w:t xml:space="preserve">Показывайте на личном примере правильное поведение на дороге, так как вы являетесь авторитетом и примером подражания для ваших детей!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Пресс-группа УВД по ВАО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Группа по пропаганде ОБ ДПС ГИБДД УВД по ВАО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http://preobr.mos.ru/presscenter/news/detail/2238888.html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22388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22388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2025-05-27T12:21:12Z</dcterms:created>
  <dcterms:modified xsi:type="dcterms:W3CDTF">2025-05-27T12:21:12Z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