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москве-стартует-акция-анти-пластик"/>
    <w:p>
      <w:pPr>
        <w:pStyle w:val="Heading3"/>
      </w:pPr>
      <w:r>
        <w:t xml:space="preserve">В Москве стартует акция "Анти-пластик"</w:t>
      </w:r>
    </w:p>
    <w:p>
      <w:pPr>
        <w:pStyle w:val="FirstParagraph"/>
      </w:pPr>
      <w:r>
        <w:t xml:space="preserve">31.07.2015</w:t>
      </w:r>
    </w:p>
    <w:p>
      <w:pPr>
        <w:pStyle w:val="BodyText"/>
      </w:pPr>
      <w:r>
        <w:rPr>
          <w:bCs/>
          <w:b/>
        </w:rPr>
        <w:t xml:space="preserve">С 8 августа 2015 года в Москве пройдет общегородская акция «Анти-Пластик». Это серия эколого-просветительских мероприятий по очистке береговых территорий и пляжей на природных территориях от пластикового мусора. Ядром праздника станет подводный и надводный субботники, которые помогут провести волонтеры дайв-клуба «Акванавт» – активисты движения московских дайверов против мусора.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Больше половины содержимого наших мусорных корзин это пластик во всех его разновидностях! Известный факт, что пластик – рекордсмен-долгожитель среди отходов человеческой жизнедеятельности, и наибольший вред он приносит именно водным ресурсам. Поэтому цель акции – привлечь внимание жителей Москвы к вопросам ресурсосбережения и минимизации использования пластика в быту, а также экологическое просвещение по теме раздельного сбора отходов, вторичного использования и переработки. Синоптики обещают жаркий август, а это значит, что москвичи еще долго не закроют пляжный сезон, и проблема загрязнения прибрежных территорий бытовым мусором, особенно пластиковыми отходами, будет по-прежнему актуальной.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Субботники на воде и под водой пройдут на пяти природных территориях ГПБУ «Мосприрода». Весь мусор будет собран, взвешен, рассортирован и отправлен на переработку, а результаты подсчетов собранного пластика – отправлены во всемирный банк данных загрязнения водных экосистем Фонда Project Aware, который занимается анализом антропогенного воздействия на окружающую среду. Вывезти собранный мусор нам поможет «Мастер добра» компании Renault Россия.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праздника чистоты все желающие смогут не только узнать о том, как жить в городе более экологично, но и поучаствовать в конкурсах, мастер-классах и экологических викторинах, победители которых получат вкусные таежные призы от проекта «Заповедная территория». Информационный партнер акции – проект Recycle.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Расписание мероприятий: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 августа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- 13.00 – 16.00 - Битцевский пруд, Экоцентр «Скворечник» (Битцевский лес, 43 км. МКАД). В программе: очистка береговой линии, мастер-класс по съемке социальных видеороликов на тему «Пластиковый мусор», мастер-класс по изготовлению из вторичных материалов: пластик произведений или использование его в производстве художественных изделий.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- 10.00 – 16.00 - Центральный пруд, река Чернушка, природная территория «Покровское-Стрешнево». В программе: очистка пруда и береговой линии, мастер-класс «Разноцветные букашки».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9 августа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- 10.00 – 16.00 - Пруд в Парке им. Герцена, природная территория «Царицыно». В программе: очистка пруда и береговой линии.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15 августа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- 10.00 – 16.00 - Белое озеро (со стороны ул. Белозерной), природно-исторический парк «Косинский». В программе: очистка пруда и береговой линии, мастер-класс «Волшебные бабочки».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 августа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- 10.00 – 16.00 - Шибаевский и Верхний Кузьминский пруды, природная территория «Кузьминки-Люблино». В программе: очистка пруда и береговой линии.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http://preobr.mos.ru/presscenter/news/detail/2046176.html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046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046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2024-09-27T05:44:25Z</dcterms:created>
  <dcterms:modified xsi:type="dcterms:W3CDTF">2024-09-27T05:44:25Z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