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рейд-пешеходный-переход-состоялся-в-вао"/>
    <w:p>
      <w:pPr>
        <w:pStyle w:val="Heading3"/>
      </w:pPr>
      <w:r>
        <w:t xml:space="preserve">Рейд "Пешеходный переход" состоялся в ВАО</w:t>
      </w:r>
    </w:p>
    <w:p>
      <w:pPr>
        <w:pStyle w:val="FirstParagraph"/>
      </w:pPr>
      <w:r>
        <w:t xml:space="preserve">28.07.2015</w:t>
      </w:r>
    </w:p>
    <w:p>
      <w:pPr>
        <w:pStyle w:val="BodyText"/>
      </w:pPr>
      <w:r>
        <w:rPr>
          <w:bCs/>
          <w:b/>
        </w:rPr>
        <w:t xml:space="preserve"> 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Инспекторы Отдельного батальона ДПС ГИБДД УВД по ВАО провели профилактическое мероприятие «Пешеходный переход».</w:t>
      </w:r>
    </w:p>
    <w:p>
      <w:pPr>
        <w:pStyle w:val="BodyText"/>
      </w:pPr>
      <w:r>
        <w:t xml:space="preserve">Основной задачей рейда являлась профилактика дорожно-транспортных происшествий с участием пешеходов, особенно в очагах аварийности. Особое внимание сотрудниками дорожно-патрульной службы было обращено на соблюдение пешеходами правил перехода проезжей части, водителями – правил проезда пешеходных переходов, правил остановки и стоянки вблизи общеобразовательных учреждений, а также в зоне действия пешеходных переходов.</w:t>
      </w:r>
    </w:p>
    <w:p>
      <w:pPr>
        <w:pStyle w:val="BodyText"/>
      </w:pPr>
      <w:r>
        <w:t xml:space="preserve">За время мероприятия сотрудниками ГИБДД Восточного округа Москвы было выявлено около 68 нарушений Правил дорожного движения водителями транспортных средств и 38 нарушений, допущенных пешеходами.</w:t>
      </w:r>
    </w:p>
    <w:p>
      <w:pPr>
        <w:pStyle w:val="BodyText"/>
      </w:pPr>
      <w:r>
        <w:t xml:space="preserve">В рамках мероприятия с водителями и пешеходами проводились профилактические беседы и вручались тематические листовки.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Пресс-группа УВД по ВАО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http://preobr.mos.ru/presscenter/news/detail/2035093.html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resscenter/news/detail/20350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resscenter/news/detail/20350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2025-05-24T11:38:13Z</dcterms:created>
  <dcterms:modified xsi:type="dcterms:W3CDTF">2025-05-24T11:38:13Z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