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828d3011e684cbd732dd22360918fd415d5f99"/>
    <w:p>
      <w:pPr>
        <w:pStyle w:val="Heading3"/>
      </w:pPr>
      <w:r>
        <w:t xml:space="preserve">Парк «Музеон» приглашает на праздник абрикоса</w:t>
      </w:r>
    </w:p>
    <w:p>
      <w:pPr>
        <w:pStyle w:val="FirstParagraph"/>
      </w:pPr>
      <w:r>
        <w:t xml:space="preserve">24.06.2015</w:t>
      </w:r>
    </w:p>
    <w:p>
      <w:pPr>
        <w:pStyle w:val="BodyText"/>
      </w:pPr>
      <w:r>
        <w:rPr>
          <w:bCs/>
          <w:b/>
        </w:rPr>
        <w:t xml:space="preserve"> </w:t>
      </w:r>
      <w:r>
        <w:br/>
      </w:r>
    </w:p>
    <w:p>
      <w:pPr>
        <w:pStyle w:val="BodyText"/>
      </w:pPr>
      <w:r>
        <w:rPr>
          <w:bCs/>
          <w:b/>
        </w:rPr>
        <w:t xml:space="preserve">В парке искусств «Музеон» 5 июля в 12.00 состоится многонациональный праздник абрикоса.</w:t>
      </w:r>
    </w:p>
    <w:p>
      <w:pPr>
        <w:pStyle w:val="BodyText"/>
      </w:pPr>
      <w:r>
        <w:t xml:space="preserve">Мероприятие организовано Союзом армян России при поддержке Правительства Москвы, Совета при Президенте России по межнациональным отношениям, Министерства культуры Российской Федерации и Федерального агентства по делам национальностей. На территории «Музеона» музыкальные и танцевальные коллективы из Москвы и регионов России расскажут о культуре, искусстве, традициях и современной жизни своих народов. Москвичи и гости столицы смогут увидеть выступления известных артистов, канатоходцев, поучаствовать в мастер-классах по плетению ковров и выпечке лаваша, в спортивных единоборствах, прогуляться по выставке-ярмарке «Восточный базар» и насладиться главными угощениями — спелыми армянскими абрикосами.</w:t>
      </w:r>
    </w:p>
    <w:p>
      <w:pPr>
        <w:pStyle w:val="BodyText"/>
      </w:pPr>
      <w:r>
        <w:t xml:space="preserve">Кроме того, в летнем кинотеатре состоятся показы спектаклей и кинофильмов, а для детей будет работать специальная площадка «В гостях у сказки».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http://preobr.mos.ru/presscenter/news/detail/1959994.html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9599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reobr.mos.ru" TargetMode="External" /><Relationship Type="http://schemas.openxmlformats.org/officeDocument/2006/relationships/hyperlink" Id="rId20" Target="http://preobr.mos.ru/presscenter/news/detail/19599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2024-09-27T05:44:18Z</dcterms:created>
  <dcterms:modified xsi:type="dcterms:W3CDTF">2024-09-27T05:44:18Z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