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68ded2cc72db2c820e80255d2d6091f7fe9ef"/>
    <w:p>
      <w:pPr>
        <w:pStyle w:val="Heading3"/>
      </w:pPr>
      <w:r>
        <w:t xml:space="preserve">На Халтуринской пройдет виртуальное путешествие по городам Пермского края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rPr>
          <w:iCs/>
          <w:i/>
          <w:bCs/>
          <w:b/>
        </w:rPr>
        <w:t xml:space="preserve">05.04.2024 Центральная библиотека № 70 имени М.А. Шолохова приглашает продолжить увлекательное виртуальное путешествие по Пермскому краю.</w:t>
      </w:r>
    </w:p>
    <w:p>
      <w:pPr>
        <w:pStyle w:val="BodyText"/>
      </w:pPr>
      <w:r>
        <w:rPr>
          <w:iCs/>
          <w:i/>
        </w:rPr>
        <w:t xml:space="preserve">— На этот раз мы посетим старинные города: Кунгур, Усолье Соликамск, Губаху, прогуляемся по старинным улочкам, полюбуемся белокаменными церквями и храмами, посетим бывшие купеческие усадьбы.</w:t>
      </w:r>
    </w:p>
    <w:p>
      <w:pPr>
        <w:pStyle w:val="BodyText"/>
      </w:pPr>
      <w:r>
        <w:t xml:space="preserve">В конце путешествия заглянем в Хохловку — музей деревянного зодчества под открытым небом. Деревянные церкви, крестьянские усадьбы, солеварни, деревянные храмы привезли сюда из разных уголков Пермского края, чтобы каждый мог увидеть, как жили обычные люди в Пермской губернии. —уточнили организаторы</w:t>
      </w:r>
    </w:p>
    <w:p>
      <w:pPr>
        <w:pStyle w:val="BodyText"/>
      </w:pPr>
      <w:r>
        <w:t xml:space="preserve">Лекция пройдет 9 апреля с 14:00-16:00</w:t>
      </w:r>
    </w:p>
    <w:p>
      <w:pPr>
        <w:pStyle w:val="BodyText"/>
      </w:pPr>
      <w:r>
        <w:t xml:space="preserve">Адрес: Центральная библиотека №70 имени М.А. Шолохова, ул. Халтуринская, д. 18.</w:t>
      </w:r>
    </w:p>
    <w:p>
      <w:pPr>
        <w:pStyle w:val="BodyText"/>
      </w:pPr>
      <w:r>
        <w:t xml:space="preserve">Возраст: 12+</w:t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http://preobr.mos.ru/presscenter/news/detail/12295438.html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295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295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2025-05-07T16:19:42Z</dcterms:created>
  <dcterms:modified xsi:type="dcterms:W3CDTF">2025-05-07T16:19:42Z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