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3b86ac6c78057c688bb2378309b30e87b9a47"/>
    <w:p>
      <w:pPr>
        <w:pStyle w:val="Heading3"/>
      </w:pPr>
      <w:r>
        <w:t xml:space="preserve">В Особняке Носова прозвучат альт и кларнет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rPr>
          <w:iCs/>
          <w:i/>
          <w:bCs/>
          <w:b/>
        </w:rPr>
        <w:t xml:space="preserve">12.10.2023. В Особняке Носова 12 октября пройдет концертная программа «От барокко до современности».</w:t>
      </w:r>
    </w:p>
    <w:p>
      <w:pPr>
        <w:pStyle w:val="BodyText"/>
      </w:pPr>
      <w:r>
        <w:t xml:space="preserve">— В концертных программах из цикла «Музыка без границ» прозвучат инструменты симфонического и народного оркестров: скрипка, альт, флейта, кларнет, труба, саксофон, гитара, домра, балалайка, гусли, баян, аккордеон и другие. Вниманию слушателей будут представлены вокальные и инструментальные произведения русских и зарубежных композиторов XVIII—XXI вв, — рассказали организаторы.</w:t>
      </w:r>
    </w:p>
    <w:p>
      <w:pPr>
        <w:pStyle w:val="BodyText"/>
      </w:pPr>
      <w:r>
        <w:t xml:space="preserve">Перед зрителями выступят лауреаты всероссийских и международных конкурсов, студенты и выпускники Музыкального училища имени Гнесиных и РАМ имени Гнесиных.</w:t>
      </w:r>
    </w:p>
    <w:p>
      <w:pPr>
        <w:pStyle w:val="BodyText"/>
      </w:pPr>
      <w:r>
        <w:t xml:space="preserve">Начало в 19.00. Стоимость билета — 200 рублей. Купить билеты можно на платформе Яндекс.Афиша. Особняк В.Д. Носова располагается по адресу: ул. Электрозаводская, д. 12, стр. 1.</w:t>
      </w:r>
    </w:p>
    <w:p>
      <w:pPr>
        <w:pStyle w:val="BodyText"/>
      </w:pPr>
      <w:r>
        <w:t xml:space="preserve">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http://preobr.mos.ru/presscenter/news/detail/11892978.html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892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892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2025-07-01T05:01:19Z</dcterms:created>
  <dcterms:modified xsi:type="dcterms:W3CDTF">2025-07-01T05:01:19Z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