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Xfc1062016800c9291b65e814eecab985fa429fc"/>
    <w:p>
      <w:pPr>
        <w:pStyle w:val="Heading3"/>
      </w:pPr>
      <w:r>
        <w:t xml:space="preserve">Профилактическая неделя "Единство многообразия" в ГБПОУ ТК №21</w:t>
      </w:r>
    </w:p>
    <w:p>
      <w:pPr>
        <w:pStyle w:val="FirstParagraph"/>
      </w:pPr>
      <w:r>
        <w:t xml:space="preserve">04.12.2017</w:t>
      </w:r>
    </w:p>
    <w:p>
      <w:pPr>
        <w:pStyle w:val="BodyText"/>
      </w:pPr>
      <w:r>
        <w:br/>
      </w:r>
      <w:hyperlink r:id="rId20">
        <w:r>
          <w:rPr>
            <w:rStyle w:val="Hyperlink"/>
            <w:bCs/>
            <w:b/>
          </w:rPr>
          <w:t xml:space="preserve">Профилактическая неделя "Единство многообразия" 13.11. - 17.11.2017 в Технологическом колледже №21 - Презентация</w:t>
        </w:r>
      </w:hyperlink>
      <w:r>
        <w:br/>
      </w:r>
      <w:r>
        <w:br/>
      </w:r>
    </w:p>
    <w:p>
      <w:pPr>
        <w:pStyle w:val="BodyText"/>
      </w:pPr>
      <w:r>
        <w:drawing>
          <wp:inline>
            <wp:extent cx="5334000" cy="3914978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mnt/u01/sites/preobr.mos.ru/www/upload/medialibrary/708/edinstvo-mnogoobraziya.jp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91497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4">
        <w:r>
          <w:rPr>
            <w:rStyle w:val="Hyperlink"/>
          </w:rPr>
          <w:t xml:space="preserve">http://preobr.mos.ru/law-enforcement-and-security/countering-extremism/detail/7013328.html</w:t>
        </w:r>
      </w:hyperlink>
    </w:p>
    <w:p>
      <w:pPr>
        <w:pStyle w:val="BodyText"/>
      </w:pPr>
      <w:hyperlink r:id="rId25">
        <w:r>
          <w:rPr>
            <w:rStyle w:val="Hyperlink"/>
          </w:rPr>
          <w:t xml:space="preserve">Управа района Преображенское города Москвы</w:t>
        </w:r>
      </w:hyperlink>
    </w:p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jpg" /><Relationship Type="http://schemas.openxmlformats.org/officeDocument/2006/relationships/hyperlink" Id="rId20" Target="/social-services/rest-and-recovery/profilakticheskaya_nedelya_edinstvo_mnogoobraziya2017.pdf" TargetMode="External" /><Relationship Type="http://schemas.openxmlformats.org/officeDocument/2006/relationships/hyperlink" Id="rId25" Target="http://preobr.mos.ru" TargetMode="External" /><Relationship Type="http://schemas.openxmlformats.org/officeDocument/2006/relationships/hyperlink" Id="rId24" Target="http://preobr.mos.ru/law-enforcement-and-security/countering-extremism/detail/7013328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/social-services/rest-and-recovery/profilakticheskaya_nedelya_edinstvo_mnogoobraziya2017.pdf" TargetMode="External" /><Relationship Type="http://schemas.openxmlformats.org/officeDocument/2006/relationships/hyperlink" Id="rId25" Target="http://preobr.mos.ru" TargetMode="External" /><Relationship Type="http://schemas.openxmlformats.org/officeDocument/2006/relationships/hyperlink" Id="rId24" Target="http://preobr.mos.ru/law-enforcement-and-security/countering-extremism/detail/7013328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2025-04-10T01:38:03Z</dcterms:created>
  <dcterms:modified xsi:type="dcterms:W3CDTF">2025-04-10T01:38:03Z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